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B5D14" w:rsidP="00CB5D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5D14">
        <w:rPr>
          <w:rFonts w:ascii="Times New Roman" w:hAnsi="Times New Roman" w:cs="Times New Roman"/>
          <w:sz w:val="28"/>
          <w:szCs w:val="28"/>
        </w:rPr>
        <w:t>Осуществить цепочку превращений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B5D14" w:rsidRDefault="00CB5D14" w:rsidP="00CB5D1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64.2pt;margin-top:8.55pt;width:13.5pt;height:0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32" style="position:absolute;left:0;text-align:left;margin-left:301.2pt;margin-top:8.55pt;width:13.5pt;height:0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32" style="position:absolute;left:0;text-align:left;margin-left:202.95pt;margin-top:8.55pt;width:13.5pt;height:0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32" style="position:absolute;left:0;text-align:left;margin-left:146.7pt;margin-top:8.55pt;width:13.5pt;height:0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32" style="position:absolute;left:0;text-align:left;margin-left:71.7pt;margin-top:8.55pt;width:13.5pt;height:0;z-index:251658240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t>а</w:t>
      </w:r>
      <w:r w:rsidRPr="00CB5D1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метан      ацетилен     бензол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хлор бензол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толуол       2,4,6 – тринитротолуол</w:t>
      </w:r>
    </w:p>
    <w:p w:rsidR="00CB5D14" w:rsidRDefault="00CB5D14" w:rsidP="00CB5D1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32" style="position:absolute;left:0;text-align:left;margin-left:457.2pt;margin-top:9.5pt;width:13.5pt;height:0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32" style="position:absolute;left:0;text-align:left;margin-left:371.7pt;margin-top:9.5pt;width:13.5pt;height:0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32" style="position:absolute;left:0;text-align:left;margin-left:276.45pt;margin-top:9.5pt;width:13.5pt;height:0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32" style="position:absolute;left:0;text-align:left;margin-left:216.45pt;margin-top:9.5pt;width:13.5pt;height:0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32" style="position:absolute;left:0;text-align:left;margin-left:135.45pt;margin-top:9.5pt;width:13.5pt;height:0;z-index:251663360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б) карбид кальция        ацетилен      бензол       этилбензол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этенбензол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углекислый газ</w:t>
      </w:r>
    </w:p>
    <w:p w:rsidR="00CB5D14" w:rsidRDefault="00765F92" w:rsidP="00CB5D1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32" style="position:absolute;left:0;text-align:left;margin-left:377.7pt;margin-top:9pt;width:13.5pt;height:0;z-index:2516725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32" style="position:absolute;left:0;text-align:left;margin-left:325.2pt;margin-top:9pt;width:13.5pt;height:0;z-index:251671552" o:connectortype="straight">
            <v:stroke endarrow="block"/>
          </v:shape>
        </w:pict>
      </w:r>
      <w:r w:rsidR="00CB5D14"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32" style="position:absolute;left:0;text-align:left;margin-left:276.45pt;margin-top:9pt;width:13.5pt;height:0;z-index:251670528" o:connectortype="straight">
            <v:stroke endarrow="block"/>
          </v:shape>
        </w:pict>
      </w:r>
      <w:r w:rsidR="00CB5D14"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32" style="position:absolute;left:0;text-align:left;margin-left:189.45pt;margin-top:9pt;width:13.5pt;height:0;z-index:251669504" o:connectortype="straight">
            <v:stroke endarrow="block"/>
          </v:shape>
        </w:pict>
      </w:r>
      <w:r w:rsidR="00CB5D14"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32" style="position:absolute;left:0;text-align:left;margin-left:109.2pt;margin-top:9pt;width:13.5pt;height:0;z-index:251668480" o:connectortype="straight">
            <v:stroke endarrow="block"/>
          </v:shape>
        </w:pict>
      </w:r>
      <w:r w:rsidR="00CB5D14">
        <w:rPr>
          <w:rFonts w:ascii="Times New Roman" w:hAnsi="Times New Roman" w:cs="Times New Roman"/>
          <w:sz w:val="28"/>
          <w:szCs w:val="28"/>
        </w:rPr>
        <w:t xml:space="preserve">в) угарный газ       </w:t>
      </w:r>
      <w:proofErr w:type="spellStart"/>
      <w:r w:rsidR="00CB5D14">
        <w:rPr>
          <w:rFonts w:ascii="Times New Roman" w:hAnsi="Times New Roman" w:cs="Times New Roman"/>
          <w:sz w:val="28"/>
          <w:szCs w:val="28"/>
        </w:rPr>
        <w:t>метаналь</w:t>
      </w:r>
      <w:proofErr w:type="spellEnd"/>
      <w:r w:rsidR="00CB5D14">
        <w:rPr>
          <w:rFonts w:ascii="Times New Roman" w:hAnsi="Times New Roman" w:cs="Times New Roman"/>
          <w:sz w:val="28"/>
          <w:szCs w:val="28"/>
        </w:rPr>
        <w:t xml:space="preserve">      хлорметан        этан        </w:t>
      </w:r>
      <w:proofErr w:type="spellStart"/>
      <w:r w:rsidR="00CB5D14">
        <w:rPr>
          <w:rFonts w:ascii="Times New Roman" w:hAnsi="Times New Roman" w:cs="Times New Roman"/>
          <w:sz w:val="28"/>
          <w:szCs w:val="28"/>
        </w:rPr>
        <w:t>этен</w:t>
      </w:r>
      <w:proofErr w:type="spellEnd"/>
      <w:r w:rsidR="00CB5D14">
        <w:rPr>
          <w:rFonts w:ascii="Times New Roman" w:hAnsi="Times New Roman" w:cs="Times New Roman"/>
          <w:sz w:val="28"/>
          <w:szCs w:val="28"/>
        </w:rPr>
        <w:t xml:space="preserve">      этанол</w:t>
      </w:r>
    </w:p>
    <w:p w:rsidR="00CB5D14" w:rsidRDefault="00765F92" w:rsidP="00CB5D1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32" style="position:absolute;left:0;text-align:left;margin-left:50.7pt;margin-top:27.7pt;width:13.5pt;height:0;z-index:2516776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4" type="#_x0000_t32" style="position:absolute;left:0;text-align:left;margin-left:358.2pt;margin-top:9.7pt;width:13.5pt;height:0;z-index:2516766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32" style="position:absolute;left:0;text-align:left;margin-left:293.7pt;margin-top:9.7pt;width:13.5pt;height:0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32" style="position:absolute;left:0;text-align:left;margin-left:202.95pt;margin-top:9.7pt;width:13.5pt;height:0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32" style="position:absolute;left:0;text-align:left;margin-left:146.7pt;margin-top:9.7pt;width:13.5pt;height:0;z-index:251673600" o:connectortype="straight">
            <v:stroke endarrow="block"/>
          </v:shape>
        </w:pict>
      </w:r>
      <w:r w:rsidR="00CB5D14">
        <w:rPr>
          <w:rFonts w:ascii="Times New Roman" w:hAnsi="Times New Roman" w:cs="Times New Roman"/>
          <w:sz w:val="28"/>
          <w:szCs w:val="28"/>
        </w:rPr>
        <w:t xml:space="preserve">г) карбид алюминия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D14">
        <w:rPr>
          <w:rFonts w:ascii="Times New Roman" w:hAnsi="Times New Roman" w:cs="Times New Roman"/>
          <w:sz w:val="28"/>
          <w:szCs w:val="28"/>
        </w:rPr>
        <w:t xml:space="preserve"> метан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D14">
        <w:rPr>
          <w:rFonts w:ascii="Times New Roman" w:hAnsi="Times New Roman" w:cs="Times New Roman"/>
          <w:sz w:val="28"/>
          <w:szCs w:val="28"/>
        </w:rPr>
        <w:t xml:space="preserve">хлорметан       этанол       </w:t>
      </w:r>
      <w:proofErr w:type="spellStart"/>
      <w:r w:rsidR="00CB5D14">
        <w:rPr>
          <w:rFonts w:ascii="Times New Roman" w:hAnsi="Times New Roman" w:cs="Times New Roman"/>
          <w:sz w:val="28"/>
          <w:szCs w:val="28"/>
        </w:rPr>
        <w:t>диметиловый</w:t>
      </w:r>
      <w:proofErr w:type="spellEnd"/>
      <w:r w:rsidR="00CB5D14">
        <w:rPr>
          <w:rFonts w:ascii="Times New Roman" w:hAnsi="Times New Roman" w:cs="Times New Roman"/>
          <w:sz w:val="28"/>
          <w:szCs w:val="28"/>
        </w:rPr>
        <w:t xml:space="preserve"> эфир      углекислый газ</w:t>
      </w:r>
    </w:p>
    <w:p w:rsidR="00CB5D14" w:rsidRDefault="00FF5DC5" w:rsidP="00CB5D1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0" type="#_x0000_t32" style="position:absolute;left:0;text-align:left;margin-left:437.7pt;margin-top:6.95pt;width:13.5pt;height:0;z-index:2516828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32" style="position:absolute;left:0;text-align:left;margin-left:358.2pt;margin-top:6.95pt;width:13.5pt;height:0;z-index:2516817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8" type="#_x0000_t32" style="position:absolute;left:0;text-align:left;margin-left:289.95pt;margin-top:6.95pt;width:13.5pt;height:0;z-index:2516807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32" style="position:absolute;left:0;text-align:left;margin-left:216.45pt;margin-top:6.95pt;width:13.5pt;height:0;z-index:2516797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32" style="position:absolute;left:0;text-align:left;margin-left:135.45pt;margin-top:6.95pt;width:13.5pt;height:0;z-index:251678720" o:connectortype="straight">
            <v:stroke endarrow="block"/>
          </v:shape>
        </w:pict>
      </w:r>
      <w:proofErr w:type="spellStart"/>
      <w:r w:rsidR="00CB5D1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CB5D14">
        <w:rPr>
          <w:rFonts w:ascii="Times New Roman" w:hAnsi="Times New Roman" w:cs="Times New Roman"/>
          <w:sz w:val="28"/>
          <w:szCs w:val="28"/>
        </w:rPr>
        <w:t xml:space="preserve">) карбид кальция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B5D14">
        <w:rPr>
          <w:rFonts w:ascii="Times New Roman" w:hAnsi="Times New Roman" w:cs="Times New Roman"/>
          <w:sz w:val="28"/>
          <w:szCs w:val="28"/>
        </w:rPr>
        <w:t xml:space="preserve">ацетилен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B5D14">
        <w:rPr>
          <w:rFonts w:ascii="Times New Roman" w:hAnsi="Times New Roman" w:cs="Times New Roman"/>
          <w:sz w:val="28"/>
          <w:szCs w:val="28"/>
        </w:rPr>
        <w:t>этаналь</w:t>
      </w:r>
      <w:proofErr w:type="spellEnd"/>
      <w:r w:rsidR="00CB5D1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B5D14">
        <w:rPr>
          <w:rFonts w:ascii="Times New Roman" w:hAnsi="Times New Roman" w:cs="Times New Roman"/>
          <w:sz w:val="28"/>
          <w:szCs w:val="28"/>
        </w:rPr>
        <w:t xml:space="preserve">этанол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B5D14">
        <w:rPr>
          <w:rFonts w:ascii="Times New Roman" w:hAnsi="Times New Roman" w:cs="Times New Roman"/>
          <w:sz w:val="28"/>
          <w:szCs w:val="28"/>
        </w:rPr>
        <w:t>этаналь</w:t>
      </w:r>
      <w:proofErr w:type="spellEnd"/>
      <w:r w:rsidR="00CB5D14">
        <w:rPr>
          <w:rFonts w:ascii="Times New Roman" w:hAnsi="Times New Roman" w:cs="Times New Roman"/>
          <w:sz w:val="28"/>
          <w:szCs w:val="28"/>
        </w:rPr>
        <w:t xml:space="preserve">       уксусная кислота</w:t>
      </w:r>
    </w:p>
    <w:p w:rsidR="00CB5D14" w:rsidRDefault="00FF5DC5" w:rsidP="00CB5D1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5" type="#_x0000_t32" style="position:absolute;left:0;text-align:left;margin-left:417.45pt;margin-top:6.4pt;width:13.5pt;height:0;z-index:2516879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4" type="#_x0000_t32" style="position:absolute;left:0;text-align:left;margin-left:314.7pt;margin-top:6.4pt;width:13.5pt;height:0;z-index:2516869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3" type="#_x0000_t32" style="position:absolute;left:0;text-align:left;margin-left:247.2pt;margin-top:6.4pt;width:13.5pt;height:0;z-index:2516858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32" style="position:absolute;left:0;text-align:left;margin-left:175.95pt;margin-top:6.4pt;width:13.5pt;height:0;z-index:2516848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1" type="#_x0000_t32" style="position:absolute;left:0;text-align:left;margin-left:112.95pt;margin-top:10.9pt;width:13.5pt;height:0;z-index:251683840" o:connectortype="straight">
            <v:stroke endarrow="block"/>
          </v:shape>
        </w:pict>
      </w:r>
      <w:r w:rsidR="00CB5D14">
        <w:rPr>
          <w:rFonts w:ascii="Times New Roman" w:hAnsi="Times New Roman" w:cs="Times New Roman"/>
          <w:sz w:val="28"/>
          <w:szCs w:val="28"/>
        </w:rPr>
        <w:t xml:space="preserve">е) ацетат калия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D14">
        <w:rPr>
          <w:rFonts w:ascii="Times New Roman" w:hAnsi="Times New Roman" w:cs="Times New Roman"/>
          <w:sz w:val="28"/>
          <w:szCs w:val="28"/>
        </w:rPr>
        <w:t xml:space="preserve"> метан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64C5">
        <w:rPr>
          <w:rFonts w:ascii="Times New Roman" w:hAnsi="Times New Roman" w:cs="Times New Roman"/>
          <w:sz w:val="28"/>
          <w:szCs w:val="28"/>
        </w:rPr>
        <w:t xml:space="preserve"> </w:t>
      </w:r>
      <w:r w:rsidR="00CB5D14">
        <w:rPr>
          <w:rFonts w:ascii="Times New Roman" w:hAnsi="Times New Roman" w:cs="Times New Roman"/>
          <w:sz w:val="28"/>
          <w:szCs w:val="28"/>
        </w:rPr>
        <w:t xml:space="preserve">ацетилен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D14">
        <w:rPr>
          <w:rFonts w:ascii="Times New Roman" w:hAnsi="Times New Roman" w:cs="Times New Roman"/>
          <w:sz w:val="28"/>
          <w:szCs w:val="28"/>
        </w:rPr>
        <w:t xml:space="preserve"> бензол       нитробензол          азот</w:t>
      </w:r>
    </w:p>
    <w:p w:rsidR="00627D6C" w:rsidRDefault="00627D6C" w:rsidP="00CB5D1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Решить задачи:</w:t>
      </w:r>
    </w:p>
    <w:p w:rsidR="00627D6C" w:rsidRDefault="00627D6C" w:rsidP="00A84DC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окислении 18,4 г этанола оксидом меди (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) получили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этаналь</w:t>
      </w:r>
      <w:proofErr w:type="spellEnd"/>
      <w:r>
        <w:rPr>
          <w:rFonts w:ascii="Times New Roman" w:hAnsi="Times New Roman" w:cs="Times New Roman"/>
          <w:sz w:val="28"/>
          <w:szCs w:val="28"/>
        </w:rPr>
        <w:t>, масса которого составила ______ г.</w:t>
      </w:r>
    </w:p>
    <w:p w:rsidR="00627D6C" w:rsidRDefault="00627D6C" w:rsidP="00A84DC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Масса этанола, полученного в результате щелочного гидролиза 21,8 г бромэтана, равна ______ г.</w:t>
      </w:r>
    </w:p>
    <w:p w:rsidR="00627D6C" w:rsidRDefault="00627D6C" w:rsidP="00A84DC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Для полного сгорания 23,5 г фенола необходим воздух, объем которого равен ______ г.</w:t>
      </w:r>
    </w:p>
    <w:p w:rsidR="00627D6C" w:rsidRDefault="00627D6C" w:rsidP="00A84DC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 200 г 20% раствора этанола добавили 150 г 30 % раствора того же вещества. Массовая доля в полученном растворе равна _____ %.</w:t>
      </w:r>
    </w:p>
    <w:p w:rsidR="00627D6C" w:rsidRDefault="00627D6C" w:rsidP="00A84DC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</w:t>
      </w:r>
      <w:r w:rsidR="00A84DC0">
        <w:rPr>
          <w:rFonts w:ascii="Times New Roman" w:hAnsi="Times New Roman" w:cs="Times New Roman"/>
          <w:sz w:val="28"/>
          <w:szCs w:val="28"/>
        </w:rPr>
        <w:t>Масса бензола (в граммах), необходимого для получения 36,9 г нитробензола, если массовая доля раствора бензола составляет 80 %.</w:t>
      </w:r>
    </w:p>
    <w:p w:rsidR="00A84DC0" w:rsidRPr="00627D6C" w:rsidRDefault="00A84DC0" w:rsidP="00A84DC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Для полного поглощения оксида углерода (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), полученного при сжигании метана, необходимо 200 г раствора с массовой долей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гидроксида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кальция 7,26 %. Найдите объем оксида углерода (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A84DC0" w:rsidRPr="00627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837F0"/>
    <w:multiLevelType w:val="hybridMultilevel"/>
    <w:tmpl w:val="2C5E5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5D14"/>
    <w:rsid w:val="00627D6C"/>
    <w:rsid w:val="006864C5"/>
    <w:rsid w:val="00765F92"/>
    <w:rsid w:val="00A84DC0"/>
    <w:rsid w:val="00CB5D14"/>
    <w:rsid w:val="00FF5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  <o:r id="V:Rule12" type="connector" idref="#_x0000_s1036"/>
        <o:r id="V:Rule13" type="connector" idref="#_x0000_s1037"/>
        <o:r id="V:Rule14" type="connector" idref="#_x0000_s1038"/>
        <o:r id="V:Rule15" type="connector" idref="#_x0000_s1039"/>
        <o:r id="V:Rule16" type="connector" idref="#_x0000_s1040"/>
        <o:r id="V:Rule17" type="connector" idref="#_x0000_s1041"/>
        <o:r id="V:Rule18" type="connector" idref="#_x0000_s1042"/>
        <o:r id="V:Rule19" type="connector" idref="#_x0000_s1043"/>
        <o:r id="V:Rule20" type="connector" idref="#_x0000_s1044"/>
        <o:r id="V:Rule21" type="connector" idref="#_x0000_s1045"/>
        <o:r id="V:Rule22" type="connector" idref="#_x0000_s1046"/>
        <o:r id="V:Rule23" type="connector" idref="#_x0000_s1047"/>
        <o:r id="V:Rule24" type="connector" idref="#_x0000_s1048"/>
        <o:r id="V:Rule25" type="connector" idref="#_x0000_s1049"/>
        <o:r id="V:Rule26" type="connector" idref="#_x0000_s1050"/>
        <o:r id="V:Rule27" type="connector" idref="#_x0000_s1051"/>
        <o:r id="V:Rule28" type="connector" idref="#_x0000_s1052"/>
        <o:r id="V:Rule29" type="connector" idref="#_x0000_s1053"/>
        <o:r id="V:Rule30" type="connector" idref="#_x0000_s1054"/>
        <o:r id="V:Rule31" type="connector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D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2018-03-14T17:42:00Z</dcterms:created>
  <dcterms:modified xsi:type="dcterms:W3CDTF">2018-03-14T18:08:00Z</dcterms:modified>
</cp:coreProperties>
</file>